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D" w:rsidRDefault="00BF6AB6" w:rsidP="00465B1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97206">
        <w:rPr>
          <w:sz w:val="40"/>
          <w:szCs w:val="40"/>
        </w:rPr>
        <w:t>Exam Time Table – June</w:t>
      </w:r>
      <w:r w:rsidR="00FD1C5A">
        <w:rPr>
          <w:sz w:val="40"/>
          <w:szCs w:val="40"/>
        </w:rPr>
        <w:t xml:space="preserve"> </w:t>
      </w:r>
      <w:r w:rsidR="00465B1D">
        <w:rPr>
          <w:sz w:val="40"/>
          <w:szCs w:val="40"/>
        </w:rPr>
        <w:t>2015</w:t>
      </w:r>
    </w:p>
    <w:tbl>
      <w:tblPr>
        <w:tblW w:w="14310" w:type="dxa"/>
        <w:tblInd w:w="-702" w:type="dxa"/>
        <w:tblLook w:val="04A0"/>
      </w:tblPr>
      <w:tblGrid>
        <w:gridCol w:w="1193"/>
        <w:gridCol w:w="2128"/>
        <w:gridCol w:w="890"/>
        <w:gridCol w:w="1084"/>
        <w:gridCol w:w="1129"/>
        <w:gridCol w:w="1431"/>
        <w:gridCol w:w="1006"/>
        <w:gridCol w:w="1436"/>
        <w:gridCol w:w="1770"/>
        <w:gridCol w:w="2243"/>
      </w:tblGrid>
      <w:tr w:rsidR="00F96DC5" w:rsidRPr="00465B1D" w:rsidTr="00F96DC5">
        <w:trPr>
          <w:trHeight w:val="79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 person for taking the exam paper / printing</w:t>
            </w:r>
          </w:p>
        </w:tc>
      </w:tr>
      <w:tr w:rsidR="00F96DC5" w:rsidRPr="00465B1D" w:rsidTr="00F96DC5">
        <w:trPr>
          <w:trHeight w:val="79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General Surgery            ( Repeat)</w:t>
            </w:r>
          </w:p>
          <w:p w:rsidR="00F96DC5" w:rsidRPr="00465B1D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42596"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0E3658" w:rsidRDefault="00F96DC5" w:rsidP="00420E22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0E3658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05.06.2014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20E22">
            <w:pPr>
              <w:spacing w:after="0" w:line="240" w:lineRule="auto"/>
              <w:ind w:left="-108" w:right="-7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F96DC5" w:rsidRPr="00465B1D" w:rsidTr="00F96DC5">
        <w:trPr>
          <w:trHeight w:val="79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3F0D57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F0D57">
              <w:rPr>
                <w:rFonts w:cs="Calibri"/>
                <w:b/>
                <w:color w:val="000000"/>
                <w:sz w:val="24"/>
                <w:szCs w:val="24"/>
              </w:rPr>
              <w:t>PHY 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General Surgery</w:t>
            </w:r>
          </w:p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Repeat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DPHY IV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E3658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05.06.2014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F96DC5" w:rsidRPr="00465B1D" w:rsidTr="00F96DC5">
        <w:trPr>
          <w:trHeight w:val="79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3F0D57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Nursing IV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5616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DGN 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5616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5616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616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08.06.2015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F96DC5" w:rsidRPr="00465B1D" w:rsidTr="00F96DC5">
        <w:trPr>
          <w:trHeight w:val="79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3F0D57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F0D57">
              <w:rPr>
                <w:rFonts w:cs="Calibri"/>
                <w:b/>
                <w:color w:val="000000"/>
                <w:sz w:val="24"/>
                <w:szCs w:val="24"/>
              </w:rPr>
              <w:t>PHY 015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Physiotherapy in General Medicine and Cardiothoracic conditions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DPHY IV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917F7E" w:rsidRDefault="00F96DC5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E739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F96DC5" w:rsidRPr="00465B1D" w:rsidTr="00F96DC5">
        <w:trPr>
          <w:trHeight w:val="3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42596">
              <w:rPr>
                <w:rFonts w:cs="Calibri"/>
                <w:b/>
                <w:color w:val="000000"/>
                <w:sz w:val="24"/>
                <w:szCs w:val="24"/>
              </w:rPr>
              <w:t>HIS (Repeat 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42596"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F4259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42596">
              <w:rPr>
                <w:rFonts w:cs="Calibri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20E22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15.06.2015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A8796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A8796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A8796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F96DC5" w:rsidRPr="00465B1D" w:rsidTr="00F96DC5">
        <w:trPr>
          <w:trHeight w:val="3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3F0D57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F0D57">
              <w:rPr>
                <w:rFonts w:cs="Calibri"/>
                <w:b/>
                <w:color w:val="000000"/>
                <w:sz w:val="24"/>
                <w:szCs w:val="24"/>
              </w:rPr>
              <w:t>PHY 013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Physiotherapy in Obstetrics and Gynecology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DPHY IV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917F7E" w:rsidRDefault="00F96DC5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E739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A8796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Ms.Sukashini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F96DC5" w:rsidRPr="00465B1D" w:rsidTr="00F96DC5">
        <w:trPr>
          <w:trHeight w:val="3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3F0D57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F0D5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PHY 018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E739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Community Based Rehabilitation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DPHY IV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917F7E" w:rsidRDefault="00F96DC5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E739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18</w:t>
            </w: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396"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1B6D23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Ms.Sukashini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96DC5" w:rsidRPr="00465B1D" w:rsidTr="00F96DC5">
        <w:trPr>
          <w:trHeight w:val="3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3F0D57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56161">
              <w:rPr>
                <w:rFonts w:cs="Calibri"/>
                <w:b/>
                <w:color w:val="000000"/>
                <w:sz w:val="24"/>
                <w:szCs w:val="24"/>
              </w:rPr>
              <w:t>Human development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56161">
              <w:rPr>
                <w:rFonts w:cs="Calibri"/>
                <w:b/>
                <w:color w:val="000000"/>
                <w:sz w:val="24"/>
                <w:szCs w:val="24"/>
              </w:rPr>
              <w:t>DGN 10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/ DPHY 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0E3658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E3658">
              <w:rPr>
                <w:rFonts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0E3658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E3658">
              <w:rPr>
                <w:rFonts w:cs="Calibri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22</w:t>
            </w:r>
            <w:r w:rsidRPr="00A56161">
              <w:rPr>
                <w:rFonts w:cs="Calibri"/>
                <w:b/>
                <w:color w:val="000000"/>
                <w:sz w:val="24"/>
                <w:szCs w:val="24"/>
              </w:rPr>
              <w:t>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1B6D23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F96DC5" w:rsidRPr="00465B1D" w:rsidTr="00F96DC5">
        <w:trPr>
          <w:trHeight w:val="3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3F0D57" w:rsidRDefault="00F96DC5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56161">
              <w:rPr>
                <w:rFonts w:cs="Calibri"/>
                <w:b/>
                <w:color w:val="000000"/>
                <w:sz w:val="24"/>
                <w:szCs w:val="24"/>
              </w:rPr>
              <w:t>Nursing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56161">
              <w:rPr>
                <w:rFonts w:cs="Calibr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A8796E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22</w:t>
            </w:r>
            <w:r w:rsidRPr="00A56161">
              <w:rPr>
                <w:rFonts w:cs="Calibri"/>
                <w:b/>
                <w:color w:val="000000"/>
                <w:sz w:val="24"/>
                <w:szCs w:val="24"/>
              </w:rPr>
              <w:t>.06.2014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7E7396" w:rsidRDefault="00F96DC5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1B6D23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F96DC5" w:rsidRPr="00465B1D" w:rsidTr="00F96DC5">
        <w:trPr>
          <w:trHeight w:val="3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2627B2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4259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Clinical Practicum iv and v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(Maternal new born and Paediatric Nursing)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4259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F42596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4259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2627B2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A5616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.06.2015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/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ind w:left="-108" w:right="-79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 a</w:t>
            </w:r>
            <w:r w:rsidRPr="00A5616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m- 4.pm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Need 2 panels. (2 evaluators for each)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96DC5" w:rsidRPr="00465B1D" w:rsidTr="00F96DC5">
        <w:trPr>
          <w:trHeight w:val="3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2627B2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20E22">
            <w:pPr>
              <w:spacing w:after="0" w:line="240" w:lineRule="auto"/>
              <w:ind w:left="-108" w:right="-79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Default="00F96DC5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96DC5" w:rsidRPr="00465B1D" w:rsidTr="00F96DC5">
        <w:trPr>
          <w:trHeight w:val="59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0E3658" w:rsidRDefault="00F96DC5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0E3658" w:rsidRDefault="00F96DC5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A56161" w:rsidRDefault="00F96DC5" w:rsidP="00465B1D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A071C" w:rsidRDefault="009A071C" w:rsidP="00465B1D">
      <w:pPr>
        <w:ind w:left="-540"/>
      </w:pPr>
    </w:p>
    <w:sectPr w:rsidR="009A071C" w:rsidSect="00264861">
      <w:pgSz w:w="16839" w:h="11907" w:orient="landscape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B1D"/>
    <w:rsid w:val="000E3658"/>
    <w:rsid w:val="0013704F"/>
    <w:rsid w:val="001558EF"/>
    <w:rsid w:val="001B6D23"/>
    <w:rsid w:val="002627B2"/>
    <w:rsid w:val="00264861"/>
    <w:rsid w:val="00274A54"/>
    <w:rsid w:val="00321504"/>
    <w:rsid w:val="003563EC"/>
    <w:rsid w:val="004402C5"/>
    <w:rsid w:val="00465B1D"/>
    <w:rsid w:val="00471F86"/>
    <w:rsid w:val="006260A3"/>
    <w:rsid w:val="00735220"/>
    <w:rsid w:val="00773FFB"/>
    <w:rsid w:val="008813CD"/>
    <w:rsid w:val="00917F7E"/>
    <w:rsid w:val="0092361B"/>
    <w:rsid w:val="009454AC"/>
    <w:rsid w:val="00997206"/>
    <w:rsid w:val="009A071C"/>
    <w:rsid w:val="00A56161"/>
    <w:rsid w:val="00A73D04"/>
    <w:rsid w:val="00AF2F74"/>
    <w:rsid w:val="00B840F1"/>
    <w:rsid w:val="00BD3EA9"/>
    <w:rsid w:val="00BF6AB6"/>
    <w:rsid w:val="00C426B2"/>
    <w:rsid w:val="00C521AF"/>
    <w:rsid w:val="00E07051"/>
    <w:rsid w:val="00F42596"/>
    <w:rsid w:val="00F71CDE"/>
    <w:rsid w:val="00F96DC5"/>
    <w:rsid w:val="00FD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</dc:creator>
  <cp:lastModifiedBy>IIHS</cp:lastModifiedBy>
  <cp:revision>3</cp:revision>
  <dcterms:created xsi:type="dcterms:W3CDTF">2015-06-01T05:35:00Z</dcterms:created>
  <dcterms:modified xsi:type="dcterms:W3CDTF">2015-06-01T05:51:00Z</dcterms:modified>
</cp:coreProperties>
</file>